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7D" w:rsidRDefault="00044C7D" w:rsidP="00044C7D">
      <w:pPr>
        <w:rPr>
          <w:rFonts w:eastAsia="Times New Roman" w:cs="Times New Roman"/>
        </w:rPr>
      </w:pPr>
      <w:bookmarkStart w:id="0" w:name="_GoBack"/>
      <w:r>
        <w:rPr>
          <w:rFonts w:eastAsia="Times New Roman" w:cs="Times New Roman"/>
        </w:rPr>
        <w:t>Usher’s Quick Guide</w:t>
      </w:r>
    </w:p>
    <w:p w:rsidR="00044C7D" w:rsidRDefault="00044C7D" w:rsidP="00044C7D">
      <w:pPr>
        <w:rPr>
          <w:rFonts w:eastAsia="Times New Roman" w:cs="Times New Roman"/>
        </w:rPr>
      </w:pPr>
      <w:r>
        <w:rPr>
          <w:rFonts w:eastAsia="Times New Roman" w:cs="Times New Roman"/>
        </w:rPr>
        <w:t>Before the service  </w:t>
      </w:r>
    </w:p>
    <w:p w:rsidR="00044C7D" w:rsidRDefault="00044C7D" w:rsidP="00044C7D">
      <w:pPr>
        <w:numPr>
          <w:ilvl w:val="0"/>
          <w:numId w:val="1"/>
        </w:numPr>
        <w:spacing w:before="100" w:beforeAutospacing="1" w:after="100" w:afterAutospacing="1"/>
        <w:rPr>
          <w:rFonts w:eastAsia="Times New Roman" w:cs="Times New Roman"/>
        </w:rPr>
      </w:pPr>
      <w:r>
        <w:rPr>
          <w:rFonts w:eastAsia="Times New Roman" w:cs="Times New Roman"/>
        </w:rPr>
        <w:t>Post the Hymns.</w:t>
      </w:r>
    </w:p>
    <w:p w:rsidR="00044C7D" w:rsidRDefault="00044C7D" w:rsidP="00044C7D">
      <w:pPr>
        <w:rPr>
          <w:rFonts w:eastAsia="Times New Roman" w:cs="Times New Roman"/>
        </w:rPr>
      </w:pPr>
      <w:r>
        <w:rPr>
          <w:rFonts w:eastAsia="Times New Roman" w:cs="Times New Roman"/>
        </w:rPr>
        <w:t>2) Put the collection plates in the front pew.</w:t>
      </w:r>
    </w:p>
    <w:p w:rsidR="00044C7D" w:rsidRDefault="00044C7D" w:rsidP="00044C7D">
      <w:pPr>
        <w:rPr>
          <w:rFonts w:eastAsia="Times New Roman" w:cs="Times New Roman"/>
        </w:rPr>
      </w:pPr>
      <w:r>
        <w:rPr>
          <w:rFonts w:eastAsia="Times New Roman" w:cs="Times New Roman"/>
        </w:rPr>
        <w:t>3) Light the candles: 2 wall sconces, 2 tall ones on the table and the one in the pottery bowl (or dish).</w:t>
      </w:r>
    </w:p>
    <w:p w:rsidR="00044C7D" w:rsidRDefault="00044C7D" w:rsidP="00044C7D">
      <w:pPr>
        <w:rPr>
          <w:rFonts w:eastAsia="Times New Roman" w:cs="Times New Roman"/>
        </w:rPr>
      </w:pPr>
      <w:r>
        <w:rPr>
          <w:rFonts w:eastAsia="Times New Roman" w:cs="Times New Roman"/>
        </w:rPr>
        <w:t>4) Open the side door to the ramp.</w:t>
      </w:r>
    </w:p>
    <w:p w:rsidR="00044C7D" w:rsidRDefault="00044C7D" w:rsidP="00044C7D">
      <w:pPr>
        <w:numPr>
          <w:ilvl w:val="0"/>
          <w:numId w:val="2"/>
        </w:numPr>
        <w:spacing w:before="100" w:beforeAutospacing="1" w:after="100" w:afterAutospacing="1"/>
        <w:rPr>
          <w:rFonts w:eastAsia="Times New Roman" w:cs="Times New Roman"/>
        </w:rPr>
      </w:pPr>
      <w:r>
        <w:rPr>
          <w:rFonts w:eastAsia="Times New Roman" w:cs="Times New Roman"/>
        </w:rPr>
        <w:t>Greet visitors and hand out the orders of service. Stay at the door until about 10:10.</w:t>
      </w:r>
    </w:p>
    <w:p w:rsidR="00044C7D" w:rsidRDefault="00044C7D" w:rsidP="00044C7D">
      <w:pPr>
        <w:rPr>
          <w:rFonts w:eastAsia="Times New Roman" w:cs="Times New Roman"/>
        </w:rPr>
      </w:pPr>
      <w:r>
        <w:rPr>
          <w:rFonts w:eastAsia="Times New Roman" w:cs="Times New Roman"/>
        </w:rPr>
        <w:t>    Optional: Ring the bell around 9:59.</w:t>
      </w:r>
    </w:p>
    <w:p w:rsidR="00044C7D" w:rsidRDefault="00044C7D" w:rsidP="00044C7D">
      <w:pPr>
        <w:rPr>
          <w:rFonts w:eastAsia="Times New Roman" w:cs="Times New Roman"/>
        </w:rPr>
      </w:pPr>
      <w:r>
        <w:rPr>
          <w:rFonts w:eastAsia="Times New Roman" w:cs="Times New Roman"/>
        </w:rPr>
        <w:t>During the service</w:t>
      </w:r>
    </w:p>
    <w:p w:rsidR="00044C7D" w:rsidRDefault="00044C7D" w:rsidP="00044C7D">
      <w:pPr>
        <w:rPr>
          <w:rFonts w:eastAsia="Times New Roman" w:cs="Times New Roman"/>
        </w:rPr>
      </w:pPr>
      <w:r>
        <w:rPr>
          <w:rFonts w:eastAsia="Times New Roman" w:cs="Times New Roman"/>
        </w:rPr>
        <w:t>1) Count the number of adults, choir members and children for the Usher's Report.</w:t>
      </w:r>
    </w:p>
    <w:p w:rsidR="00044C7D" w:rsidRDefault="00044C7D" w:rsidP="00044C7D">
      <w:pPr>
        <w:rPr>
          <w:rFonts w:eastAsia="Times New Roman" w:cs="Times New Roman"/>
        </w:rPr>
      </w:pPr>
      <w:r>
        <w:rPr>
          <w:rFonts w:eastAsia="Times New Roman" w:cs="Times New Roman"/>
        </w:rPr>
        <w:t xml:space="preserve">2) Collect the offerings </w:t>
      </w:r>
      <w:proofErr w:type="gramStart"/>
      <w:r>
        <w:rPr>
          <w:rFonts w:eastAsia="Times New Roman" w:cs="Times New Roman"/>
        </w:rPr>
        <w:t>( see</w:t>
      </w:r>
      <w:proofErr w:type="gramEnd"/>
      <w:r>
        <w:rPr>
          <w:rFonts w:eastAsia="Times New Roman" w:cs="Times New Roman"/>
        </w:rPr>
        <w:t xml:space="preserve"> Order of Service for when) </w:t>
      </w:r>
    </w:p>
    <w:p w:rsidR="00044C7D" w:rsidRDefault="00044C7D" w:rsidP="00044C7D">
      <w:pPr>
        <w:rPr>
          <w:rFonts w:eastAsia="Times New Roman" w:cs="Times New Roman"/>
        </w:rPr>
      </w:pPr>
      <w:r>
        <w:rPr>
          <w:rFonts w:eastAsia="Times New Roman" w:cs="Times New Roman"/>
        </w:rPr>
        <w:t>After the service</w:t>
      </w:r>
    </w:p>
    <w:p w:rsidR="00044C7D" w:rsidRDefault="00044C7D" w:rsidP="00044C7D">
      <w:pPr>
        <w:rPr>
          <w:rFonts w:eastAsia="Times New Roman" w:cs="Times New Roman"/>
        </w:rPr>
      </w:pPr>
      <w:r>
        <w:rPr>
          <w:rFonts w:eastAsia="Times New Roman" w:cs="Times New Roman"/>
        </w:rPr>
        <w:t>You may suggest that a church member walk visitors to coffee hour.</w:t>
      </w:r>
    </w:p>
    <w:p w:rsidR="00044C7D" w:rsidRDefault="00044C7D" w:rsidP="00044C7D">
      <w:pPr>
        <w:rPr>
          <w:rFonts w:eastAsia="Times New Roman" w:cs="Times New Roman"/>
        </w:rPr>
      </w:pPr>
      <w:r>
        <w:rPr>
          <w:rFonts w:eastAsia="Times New Roman" w:cs="Times New Roman"/>
        </w:rPr>
        <w:t>1) Extinguish the candles.</w:t>
      </w:r>
    </w:p>
    <w:p w:rsidR="00044C7D" w:rsidRDefault="00044C7D" w:rsidP="00044C7D">
      <w:pPr>
        <w:rPr>
          <w:rFonts w:eastAsia="Times New Roman" w:cs="Times New Roman"/>
        </w:rPr>
      </w:pPr>
      <w:r>
        <w:rPr>
          <w:rFonts w:eastAsia="Times New Roman" w:cs="Times New Roman"/>
        </w:rPr>
        <w:t>2) Turn off lights (in the left hand closet as you face the back of the church open the box and flip the switches that Do Not have an orange dot. To the right of the box turn off the switch for the pulpit light.)  In the foyer is a panel with two rows of buttons. Turn off all except the last switch in the top row (rightmost).</w:t>
      </w:r>
    </w:p>
    <w:p w:rsidR="00044C7D" w:rsidRDefault="00044C7D" w:rsidP="00044C7D">
      <w:pPr>
        <w:rPr>
          <w:rFonts w:eastAsia="Times New Roman" w:cs="Times New Roman"/>
        </w:rPr>
      </w:pPr>
      <w:r>
        <w:rPr>
          <w:rFonts w:eastAsia="Times New Roman" w:cs="Times New Roman"/>
        </w:rPr>
        <w:t>   Note: The heat is now programmed, so we don’t do anything with it.</w:t>
      </w:r>
    </w:p>
    <w:p w:rsidR="00044C7D" w:rsidRDefault="00044C7D" w:rsidP="00044C7D">
      <w:pPr>
        <w:rPr>
          <w:rFonts w:eastAsia="Times New Roman" w:cs="Times New Roman"/>
        </w:rPr>
      </w:pPr>
      <w:r>
        <w:rPr>
          <w:rFonts w:eastAsia="Times New Roman" w:cs="Times New Roman"/>
        </w:rPr>
        <w:t>3) Secure the building (lock and close ALL* exterior doors (don't forget the door to the ramp). The alarm will be set later.</w:t>
      </w:r>
    </w:p>
    <w:p w:rsidR="00044C7D" w:rsidRDefault="00044C7D" w:rsidP="00044C7D">
      <w:pPr>
        <w:rPr>
          <w:rFonts w:eastAsia="Times New Roman" w:cs="Times New Roman"/>
        </w:rPr>
      </w:pPr>
      <w:r>
        <w:rPr>
          <w:rFonts w:eastAsia="Times New Roman" w:cs="Times New Roman"/>
        </w:rPr>
        <w:t xml:space="preserve">4) Take the collection, together with the collection plates, to the church office and </w:t>
      </w:r>
      <w:proofErr w:type="gramStart"/>
      <w:r>
        <w:rPr>
          <w:rFonts w:eastAsia="Times New Roman" w:cs="Times New Roman"/>
        </w:rPr>
        <w:t>complete</w:t>
      </w:r>
      <w:proofErr w:type="gramEnd"/>
      <w:r>
        <w:rPr>
          <w:rFonts w:eastAsia="Times New Roman" w:cs="Times New Roman"/>
        </w:rPr>
        <w:t xml:space="preserve"> the Usher's Report: Count the CASH ONLY and fill in the amount. Please do not open the pledge envelopes.</w:t>
      </w:r>
    </w:p>
    <w:p w:rsidR="00044C7D" w:rsidRDefault="00044C7D" w:rsidP="00044C7D">
      <w:pPr>
        <w:rPr>
          <w:rFonts w:eastAsia="Times New Roman" w:cs="Times New Roman"/>
        </w:rPr>
      </w:pPr>
      <w:r>
        <w:rPr>
          <w:rFonts w:eastAsia="Times New Roman" w:cs="Times New Roman"/>
        </w:rPr>
        <w:t>In the cabinet marked "Filing Supplies" there is a drop safe. Slide everything in the</w:t>
      </w:r>
    </w:p>
    <w:p w:rsidR="00044C7D" w:rsidRDefault="00044C7D" w:rsidP="00044C7D">
      <w:pPr>
        <w:rPr>
          <w:rFonts w:eastAsia="Times New Roman" w:cs="Times New Roman"/>
        </w:rPr>
      </w:pPr>
      <w:proofErr w:type="gramStart"/>
      <w:r>
        <w:rPr>
          <w:rFonts w:eastAsia="Times New Roman" w:cs="Times New Roman"/>
        </w:rPr>
        <w:t>collection</w:t>
      </w:r>
      <w:proofErr w:type="gramEnd"/>
      <w:r>
        <w:rPr>
          <w:rFonts w:eastAsia="Times New Roman" w:cs="Times New Roman"/>
        </w:rPr>
        <w:t>, together with the report, into the slot in the drop safe.</w:t>
      </w:r>
    </w:p>
    <w:p w:rsidR="00044C7D" w:rsidRDefault="00044C7D" w:rsidP="00044C7D">
      <w:pPr>
        <w:rPr>
          <w:rFonts w:eastAsia="Times New Roman" w:cs="Times New Roman"/>
        </w:rPr>
      </w:pPr>
      <w:r>
        <w:rPr>
          <w:rFonts w:eastAsia="Times New Roman" w:cs="Times New Roman"/>
        </w:rPr>
        <w:t>You are all done!</w:t>
      </w:r>
    </w:p>
    <w:p w:rsidR="00044C7D" w:rsidRDefault="00044C7D" w:rsidP="00044C7D">
      <w:pPr>
        <w:rPr>
          <w:rFonts w:eastAsia="Times New Roman" w:cs="Times New Roman"/>
        </w:rPr>
      </w:pPr>
      <w:r>
        <w:rPr>
          <w:rFonts w:eastAsia="Times New Roman" w:cs="Times New Roman"/>
        </w:rPr>
        <w:t>Thank you!</w:t>
      </w:r>
    </w:p>
    <w:p w:rsidR="00044C7D" w:rsidRDefault="00044C7D" w:rsidP="00044C7D">
      <w:pPr>
        <w:rPr>
          <w:rFonts w:eastAsia="Times New Roman" w:cs="Times New Roman"/>
        </w:rPr>
      </w:pPr>
    </w:p>
    <w:bookmarkEnd w:id="0"/>
    <w:p w:rsidR="001A1EA6" w:rsidRDefault="001A1EA6"/>
    <w:sectPr w:rsidR="001A1EA6" w:rsidSect="00EE40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E63"/>
    <w:multiLevelType w:val="multilevel"/>
    <w:tmpl w:val="1A2C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B831C6"/>
    <w:multiLevelType w:val="multilevel"/>
    <w:tmpl w:val="7958A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7D"/>
    <w:rsid w:val="00044C7D"/>
    <w:rsid w:val="001A1EA6"/>
    <w:rsid w:val="001F3538"/>
    <w:rsid w:val="00EE4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5E5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13993">
      <w:bodyDiv w:val="1"/>
      <w:marLeft w:val="0"/>
      <w:marRight w:val="0"/>
      <w:marTop w:val="0"/>
      <w:marBottom w:val="0"/>
      <w:divBdr>
        <w:top w:val="none" w:sz="0" w:space="0" w:color="auto"/>
        <w:left w:val="none" w:sz="0" w:space="0" w:color="auto"/>
        <w:bottom w:val="none" w:sz="0" w:space="0" w:color="auto"/>
        <w:right w:val="none" w:sz="0" w:space="0" w:color="auto"/>
      </w:divBdr>
      <w:divsChild>
        <w:div w:id="116147964">
          <w:marLeft w:val="0"/>
          <w:marRight w:val="0"/>
          <w:marTop w:val="0"/>
          <w:marBottom w:val="0"/>
          <w:divBdr>
            <w:top w:val="none" w:sz="0" w:space="0" w:color="auto"/>
            <w:left w:val="none" w:sz="0" w:space="0" w:color="auto"/>
            <w:bottom w:val="none" w:sz="0" w:space="0" w:color="auto"/>
            <w:right w:val="none" w:sz="0" w:space="0" w:color="auto"/>
          </w:divBdr>
        </w:div>
        <w:div w:id="1516730960">
          <w:marLeft w:val="0"/>
          <w:marRight w:val="0"/>
          <w:marTop w:val="0"/>
          <w:marBottom w:val="0"/>
          <w:divBdr>
            <w:top w:val="none" w:sz="0" w:space="0" w:color="auto"/>
            <w:left w:val="none" w:sz="0" w:space="0" w:color="auto"/>
            <w:bottom w:val="none" w:sz="0" w:space="0" w:color="auto"/>
            <w:right w:val="none" w:sz="0" w:space="0" w:color="auto"/>
          </w:divBdr>
        </w:div>
        <w:div w:id="1232734537">
          <w:marLeft w:val="0"/>
          <w:marRight w:val="0"/>
          <w:marTop w:val="0"/>
          <w:marBottom w:val="0"/>
          <w:divBdr>
            <w:top w:val="none" w:sz="0" w:space="0" w:color="auto"/>
            <w:left w:val="none" w:sz="0" w:space="0" w:color="auto"/>
            <w:bottom w:val="none" w:sz="0" w:space="0" w:color="auto"/>
            <w:right w:val="none" w:sz="0" w:space="0" w:color="auto"/>
          </w:divBdr>
        </w:div>
        <w:div w:id="1026178876">
          <w:marLeft w:val="0"/>
          <w:marRight w:val="0"/>
          <w:marTop w:val="0"/>
          <w:marBottom w:val="0"/>
          <w:divBdr>
            <w:top w:val="none" w:sz="0" w:space="0" w:color="auto"/>
            <w:left w:val="none" w:sz="0" w:space="0" w:color="auto"/>
            <w:bottom w:val="none" w:sz="0" w:space="0" w:color="auto"/>
            <w:right w:val="none" w:sz="0" w:space="0" w:color="auto"/>
          </w:divBdr>
        </w:div>
        <w:div w:id="1966038484">
          <w:marLeft w:val="0"/>
          <w:marRight w:val="0"/>
          <w:marTop w:val="0"/>
          <w:marBottom w:val="0"/>
          <w:divBdr>
            <w:top w:val="none" w:sz="0" w:space="0" w:color="auto"/>
            <w:left w:val="none" w:sz="0" w:space="0" w:color="auto"/>
            <w:bottom w:val="none" w:sz="0" w:space="0" w:color="auto"/>
            <w:right w:val="none" w:sz="0" w:space="0" w:color="auto"/>
          </w:divBdr>
        </w:div>
        <w:div w:id="737022072">
          <w:marLeft w:val="0"/>
          <w:marRight w:val="0"/>
          <w:marTop w:val="0"/>
          <w:marBottom w:val="0"/>
          <w:divBdr>
            <w:top w:val="none" w:sz="0" w:space="0" w:color="auto"/>
            <w:left w:val="none" w:sz="0" w:space="0" w:color="auto"/>
            <w:bottom w:val="none" w:sz="0" w:space="0" w:color="auto"/>
            <w:right w:val="none" w:sz="0" w:space="0" w:color="auto"/>
          </w:divBdr>
        </w:div>
        <w:div w:id="1668022597">
          <w:marLeft w:val="0"/>
          <w:marRight w:val="0"/>
          <w:marTop w:val="0"/>
          <w:marBottom w:val="0"/>
          <w:divBdr>
            <w:top w:val="none" w:sz="0" w:space="0" w:color="auto"/>
            <w:left w:val="none" w:sz="0" w:space="0" w:color="auto"/>
            <w:bottom w:val="none" w:sz="0" w:space="0" w:color="auto"/>
            <w:right w:val="none" w:sz="0" w:space="0" w:color="auto"/>
          </w:divBdr>
        </w:div>
        <w:div w:id="943416802">
          <w:marLeft w:val="0"/>
          <w:marRight w:val="0"/>
          <w:marTop w:val="0"/>
          <w:marBottom w:val="0"/>
          <w:divBdr>
            <w:top w:val="none" w:sz="0" w:space="0" w:color="auto"/>
            <w:left w:val="none" w:sz="0" w:space="0" w:color="auto"/>
            <w:bottom w:val="none" w:sz="0" w:space="0" w:color="auto"/>
            <w:right w:val="none" w:sz="0" w:space="0" w:color="auto"/>
          </w:divBdr>
        </w:div>
        <w:div w:id="698630318">
          <w:marLeft w:val="0"/>
          <w:marRight w:val="0"/>
          <w:marTop w:val="0"/>
          <w:marBottom w:val="0"/>
          <w:divBdr>
            <w:top w:val="none" w:sz="0" w:space="0" w:color="auto"/>
            <w:left w:val="none" w:sz="0" w:space="0" w:color="auto"/>
            <w:bottom w:val="none" w:sz="0" w:space="0" w:color="auto"/>
            <w:right w:val="none" w:sz="0" w:space="0" w:color="auto"/>
          </w:divBdr>
        </w:div>
        <w:div w:id="2053386948">
          <w:marLeft w:val="0"/>
          <w:marRight w:val="0"/>
          <w:marTop w:val="0"/>
          <w:marBottom w:val="0"/>
          <w:divBdr>
            <w:top w:val="none" w:sz="0" w:space="0" w:color="auto"/>
            <w:left w:val="none" w:sz="0" w:space="0" w:color="auto"/>
            <w:bottom w:val="none" w:sz="0" w:space="0" w:color="auto"/>
            <w:right w:val="none" w:sz="0" w:space="0" w:color="auto"/>
          </w:divBdr>
        </w:div>
        <w:div w:id="267588915">
          <w:marLeft w:val="0"/>
          <w:marRight w:val="0"/>
          <w:marTop w:val="0"/>
          <w:marBottom w:val="0"/>
          <w:divBdr>
            <w:top w:val="none" w:sz="0" w:space="0" w:color="auto"/>
            <w:left w:val="none" w:sz="0" w:space="0" w:color="auto"/>
            <w:bottom w:val="none" w:sz="0" w:space="0" w:color="auto"/>
            <w:right w:val="none" w:sz="0" w:space="0" w:color="auto"/>
          </w:divBdr>
        </w:div>
        <w:div w:id="1644429817">
          <w:marLeft w:val="0"/>
          <w:marRight w:val="0"/>
          <w:marTop w:val="0"/>
          <w:marBottom w:val="0"/>
          <w:divBdr>
            <w:top w:val="none" w:sz="0" w:space="0" w:color="auto"/>
            <w:left w:val="none" w:sz="0" w:space="0" w:color="auto"/>
            <w:bottom w:val="none" w:sz="0" w:space="0" w:color="auto"/>
            <w:right w:val="none" w:sz="0" w:space="0" w:color="auto"/>
          </w:divBdr>
        </w:div>
        <w:div w:id="1139810810">
          <w:marLeft w:val="0"/>
          <w:marRight w:val="0"/>
          <w:marTop w:val="0"/>
          <w:marBottom w:val="0"/>
          <w:divBdr>
            <w:top w:val="none" w:sz="0" w:space="0" w:color="auto"/>
            <w:left w:val="none" w:sz="0" w:space="0" w:color="auto"/>
            <w:bottom w:val="none" w:sz="0" w:space="0" w:color="auto"/>
            <w:right w:val="none" w:sz="0" w:space="0" w:color="auto"/>
          </w:divBdr>
        </w:div>
        <w:div w:id="233204196">
          <w:marLeft w:val="0"/>
          <w:marRight w:val="0"/>
          <w:marTop w:val="0"/>
          <w:marBottom w:val="0"/>
          <w:divBdr>
            <w:top w:val="none" w:sz="0" w:space="0" w:color="auto"/>
            <w:left w:val="none" w:sz="0" w:space="0" w:color="auto"/>
            <w:bottom w:val="none" w:sz="0" w:space="0" w:color="auto"/>
            <w:right w:val="none" w:sz="0" w:space="0" w:color="auto"/>
          </w:divBdr>
        </w:div>
        <w:div w:id="1727561508">
          <w:marLeft w:val="0"/>
          <w:marRight w:val="0"/>
          <w:marTop w:val="0"/>
          <w:marBottom w:val="0"/>
          <w:divBdr>
            <w:top w:val="none" w:sz="0" w:space="0" w:color="auto"/>
            <w:left w:val="none" w:sz="0" w:space="0" w:color="auto"/>
            <w:bottom w:val="none" w:sz="0" w:space="0" w:color="auto"/>
            <w:right w:val="none" w:sz="0" w:space="0" w:color="auto"/>
          </w:divBdr>
        </w:div>
        <w:div w:id="1219821822">
          <w:marLeft w:val="0"/>
          <w:marRight w:val="0"/>
          <w:marTop w:val="0"/>
          <w:marBottom w:val="0"/>
          <w:divBdr>
            <w:top w:val="none" w:sz="0" w:space="0" w:color="auto"/>
            <w:left w:val="none" w:sz="0" w:space="0" w:color="auto"/>
            <w:bottom w:val="none" w:sz="0" w:space="0" w:color="auto"/>
            <w:right w:val="none" w:sz="0" w:space="0" w:color="auto"/>
          </w:divBdr>
        </w:div>
        <w:div w:id="440339681">
          <w:marLeft w:val="0"/>
          <w:marRight w:val="0"/>
          <w:marTop w:val="0"/>
          <w:marBottom w:val="0"/>
          <w:divBdr>
            <w:top w:val="none" w:sz="0" w:space="0" w:color="auto"/>
            <w:left w:val="none" w:sz="0" w:space="0" w:color="auto"/>
            <w:bottom w:val="none" w:sz="0" w:space="0" w:color="auto"/>
            <w:right w:val="none" w:sz="0" w:space="0" w:color="auto"/>
          </w:divBdr>
        </w:div>
        <w:div w:id="216862285">
          <w:marLeft w:val="0"/>
          <w:marRight w:val="0"/>
          <w:marTop w:val="0"/>
          <w:marBottom w:val="0"/>
          <w:divBdr>
            <w:top w:val="none" w:sz="0" w:space="0" w:color="auto"/>
            <w:left w:val="none" w:sz="0" w:space="0" w:color="auto"/>
            <w:bottom w:val="none" w:sz="0" w:space="0" w:color="auto"/>
            <w:right w:val="none" w:sz="0" w:space="0" w:color="auto"/>
          </w:divBdr>
        </w:div>
        <w:div w:id="727727244">
          <w:marLeft w:val="0"/>
          <w:marRight w:val="0"/>
          <w:marTop w:val="0"/>
          <w:marBottom w:val="0"/>
          <w:divBdr>
            <w:top w:val="none" w:sz="0" w:space="0" w:color="auto"/>
            <w:left w:val="none" w:sz="0" w:space="0" w:color="auto"/>
            <w:bottom w:val="none" w:sz="0" w:space="0" w:color="auto"/>
            <w:right w:val="none" w:sz="0" w:space="0" w:color="auto"/>
          </w:divBdr>
        </w:div>
        <w:div w:id="1620064202">
          <w:marLeft w:val="0"/>
          <w:marRight w:val="0"/>
          <w:marTop w:val="0"/>
          <w:marBottom w:val="0"/>
          <w:divBdr>
            <w:top w:val="none" w:sz="0" w:space="0" w:color="auto"/>
            <w:left w:val="none" w:sz="0" w:space="0" w:color="auto"/>
            <w:bottom w:val="none" w:sz="0" w:space="0" w:color="auto"/>
            <w:right w:val="none" w:sz="0" w:space="0" w:color="auto"/>
          </w:divBdr>
        </w:div>
        <w:div w:id="1501658730">
          <w:marLeft w:val="0"/>
          <w:marRight w:val="0"/>
          <w:marTop w:val="0"/>
          <w:marBottom w:val="0"/>
          <w:divBdr>
            <w:top w:val="none" w:sz="0" w:space="0" w:color="auto"/>
            <w:left w:val="none" w:sz="0" w:space="0" w:color="auto"/>
            <w:bottom w:val="none" w:sz="0" w:space="0" w:color="auto"/>
            <w:right w:val="none" w:sz="0" w:space="0" w:color="auto"/>
          </w:divBdr>
        </w:div>
        <w:div w:id="17238668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Macintosh Word</Application>
  <DocSecurity>0</DocSecurity>
  <Lines>11</Lines>
  <Paragraphs>3</Paragraphs>
  <ScaleCrop>false</ScaleCrop>
  <Company>Noble and Greenough School</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 Team</dc:creator>
  <cp:keywords/>
  <dc:description/>
  <cp:lastModifiedBy>ISS Team</cp:lastModifiedBy>
  <cp:revision>1</cp:revision>
  <dcterms:created xsi:type="dcterms:W3CDTF">2015-11-04T23:36:00Z</dcterms:created>
  <dcterms:modified xsi:type="dcterms:W3CDTF">2015-11-04T23:37:00Z</dcterms:modified>
</cp:coreProperties>
</file>